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1A" w:rsidRPr="007217FB" w:rsidRDefault="007217FB" w:rsidP="009001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17FB">
        <w:rPr>
          <w:rFonts w:ascii="Times New Roman" w:eastAsia="Times New Roman" w:hAnsi="Times New Roman" w:cs="Times New Roman"/>
          <w:sz w:val="28"/>
          <w:szCs w:val="28"/>
        </w:rPr>
        <w:t xml:space="preserve">О повышении фиксированной выплаты к страховой пенсии за работу </w:t>
      </w:r>
      <w:r w:rsidR="00444AF3">
        <w:rPr>
          <w:rFonts w:ascii="Times New Roman" w:eastAsia="Times New Roman" w:hAnsi="Times New Roman" w:cs="Times New Roman"/>
          <w:sz w:val="28"/>
          <w:szCs w:val="28"/>
        </w:rPr>
        <w:t>на селе.</w:t>
      </w:r>
    </w:p>
    <w:p w:rsidR="004301A6" w:rsidRPr="00910759" w:rsidRDefault="004301A6" w:rsidP="00CB7F13">
      <w:pPr>
        <w:rPr>
          <w:rFonts w:eastAsia="Times New Roman"/>
          <w:sz w:val="28"/>
          <w:szCs w:val="28"/>
        </w:rPr>
      </w:pPr>
    </w:p>
    <w:p w:rsidR="00251FB2" w:rsidRPr="00251FB2" w:rsidRDefault="00251FB2" w:rsidP="00251FB2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51FB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29.11.2018 года № 1440, 1441 утверждены Правила и  Список работ, производств, профессий, должностей, специальностей, в соответствии с которыми устанавливается повышение  размера фиксированной выплаты к страховой пенсии по старости и страховой пенсии по инвалидности в соответствии с частью 14 статьи 17 Федерального закона от 28.12.2013 года  № 400-ФЗ «О страховых пенсиях».</w:t>
      </w:r>
      <w:proofErr w:type="gramEnd"/>
    </w:p>
    <w:p w:rsidR="00175599" w:rsidRPr="00251FB2" w:rsidRDefault="00175599" w:rsidP="00251FB2">
      <w:pPr>
        <w:pStyle w:val="a9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1FB2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пунктом 4 Правил предусмотрен учет в стаже,               дающем право на повышение фиксированной выплаты к страховой пенсии за работу в сельском хозяйстве, периода ухода одного из родителей за каждым ребенком до достижения им возраста полутора лет, но не более 6 лет в общей сложности.</w:t>
      </w:r>
      <w:r w:rsidRPr="00251F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75599" w:rsidRPr="00251FB2" w:rsidRDefault="00175599" w:rsidP="00251FB2">
      <w:pPr>
        <w:pStyle w:val="a9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51FB2"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 указанный «</w:t>
      </w:r>
      <w:proofErr w:type="spellStart"/>
      <w:r w:rsidRPr="00251FB2">
        <w:rPr>
          <w:rFonts w:ascii="Times New Roman" w:eastAsia="Times New Roman" w:hAnsi="Times New Roman" w:cs="Times New Roman"/>
          <w:color w:val="000000"/>
          <w:sz w:val="28"/>
          <w:szCs w:val="28"/>
        </w:rPr>
        <w:t>нестраховой</w:t>
      </w:r>
      <w:proofErr w:type="spellEnd"/>
      <w:r w:rsidRPr="00251FB2">
        <w:rPr>
          <w:rFonts w:ascii="Times New Roman" w:eastAsia="Times New Roman" w:hAnsi="Times New Roman" w:cs="Times New Roman"/>
          <w:color w:val="000000"/>
          <w:sz w:val="28"/>
          <w:szCs w:val="28"/>
        </w:rPr>
        <w:t>» период, имевший место на территории Российской Федерации, засчитывается в стаж работы в сельском хозяйстве независимо от того, что периоды работы, предшествующие уходу за ребенком, а также непосредственно следовавшие за ним, протекали за пределами сельской местности (например, в поселке городского типа), а также независимо от места рождения ребенка и ухода за ним (в городском или сельском населенном</w:t>
      </w:r>
      <w:proofErr w:type="gramEnd"/>
      <w:r w:rsidRPr="0025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251FB2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proofErr w:type="gramEnd"/>
      <w:r w:rsidRPr="00251FB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175599" w:rsidRPr="00251FB2" w:rsidRDefault="00175599" w:rsidP="00251FB2">
      <w:pPr>
        <w:pStyle w:val="a9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51FB2">
        <w:rPr>
          <w:rFonts w:ascii="Times New Roman" w:eastAsia="Times New Roman" w:hAnsi="Times New Roman" w:cs="Times New Roman"/>
          <w:sz w:val="28"/>
          <w:szCs w:val="28"/>
        </w:rPr>
        <w:t xml:space="preserve"> В случае совпадения периода работы, не предусмотренной Списком, с периодами ухода за ребенком возможен зачет в «сельский» стаж указанного </w:t>
      </w:r>
      <w:proofErr w:type="spellStart"/>
      <w:r w:rsidRPr="00251FB2">
        <w:rPr>
          <w:rFonts w:ascii="Times New Roman" w:eastAsia="Times New Roman" w:hAnsi="Times New Roman" w:cs="Times New Roman"/>
          <w:sz w:val="28"/>
          <w:szCs w:val="28"/>
        </w:rPr>
        <w:t>нестрахового</w:t>
      </w:r>
      <w:proofErr w:type="spellEnd"/>
      <w:r w:rsidRPr="00251FB2">
        <w:rPr>
          <w:rFonts w:ascii="Times New Roman" w:eastAsia="Times New Roman" w:hAnsi="Times New Roman" w:cs="Times New Roman"/>
          <w:sz w:val="28"/>
          <w:szCs w:val="28"/>
        </w:rPr>
        <w:t xml:space="preserve"> периода.</w:t>
      </w:r>
    </w:p>
    <w:p w:rsidR="001F1CB4" w:rsidRPr="00251FB2" w:rsidRDefault="001F1CB4" w:rsidP="006032A1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58D" w:rsidRPr="00B942D2" w:rsidRDefault="009B158D" w:rsidP="009B158D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B942D2">
        <w:rPr>
          <w:rFonts w:ascii="Times New Roman" w:eastAsia="Times New Roman" w:hAnsi="Times New Roman" w:cs="Times New Roman"/>
          <w:sz w:val="28"/>
        </w:rPr>
        <w:t xml:space="preserve">Заместитель начальника ОН, ПП и </w:t>
      </w:r>
      <w:proofErr w:type="gramStart"/>
      <w:r w:rsidRPr="00B942D2">
        <w:rPr>
          <w:rFonts w:ascii="Times New Roman" w:eastAsia="Times New Roman" w:hAnsi="Times New Roman" w:cs="Times New Roman"/>
          <w:sz w:val="28"/>
        </w:rPr>
        <w:t>СВ</w:t>
      </w:r>
      <w:proofErr w:type="gramEnd"/>
      <w:r w:rsidRPr="00B942D2">
        <w:rPr>
          <w:rFonts w:ascii="Times New Roman" w:eastAsia="Times New Roman" w:hAnsi="Times New Roman" w:cs="Times New Roman"/>
          <w:sz w:val="28"/>
        </w:rPr>
        <w:t xml:space="preserve"> Управления                              </w:t>
      </w:r>
    </w:p>
    <w:p w:rsidR="009B158D" w:rsidRPr="00B942D2" w:rsidRDefault="009B158D" w:rsidP="009B158D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B942D2">
        <w:rPr>
          <w:rFonts w:ascii="Times New Roman" w:eastAsia="Times New Roman" w:hAnsi="Times New Roman" w:cs="Times New Roman"/>
          <w:sz w:val="28"/>
        </w:rPr>
        <w:t xml:space="preserve">                Пенсионного фонда в </w:t>
      </w:r>
      <w:proofErr w:type="spellStart"/>
      <w:r w:rsidRPr="00B942D2">
        <w:rPr>
          <w:rFonts w:ascii="Times New Roman" w:eastAsia="Times New Roman" w:hAnsi="Times New Roman" w:cs="Times New Roman"/>
          <w:sz w:val="28"/>
        </w:rPr>
        <w:t>Волховском</w:t>
      </w:r>
      <w:proofErr w:type="spellEnd"/>
      <w:r w:rsidRPr="00B942D2">
        <w:rPr>
          <w:rFonts w:ascii="Times New Roman" w:eastAsia="Times New Roman" w:hAnsi="Times New Roman" w:cs="Times New Roman"/>
          <w:sz w:val="28"/>
        </w:rPr>
        <w:t xml:space="preserve"> районе (</w:t>
      </w:r>
      <w:proofErr w:type="gramStart"/>
      <w:r w:rsidRPr="00B942D2">
        <w:rPr>
          <w:rFonts w:ascii="Times New Roman" w:eastAsia="Times New Roman" w:hAnsi="Times New Roman" w:cs="Times New Roman"/>
          <w:sz w:val="28"/>
        </w:rPr>
        <w:t>межрайонное</w:t>
      </w:r>
      <w:proofErr w:type="gramEnd"/>
      <w:r w:rsidRPr="00B942D2"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 w:rsidRPr="00B942D2">
        <w:rPr>
          <w:rFonts w:ascii="Times New Roman" w:eastAsia="Times New Roman" w:hAnsi="Times New Roman" w:cs="Times New Roman"/>
          <w:sz w:val="28"/>
        </w:rPr>
        <w:t>Г.А.Шамович</w:t>
      </w:r>
      <w:proofErr w:type="spellEnd"/>
    </w:p>
    <w:p w:rsidR="00074843" w:rsidRPr="00B942D2" w:rsidRDefault="009B158D" w:rsidP="00B942D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 w:rsidRPr="00B942D2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</w:t>
      </w:r>
      <w:r w:rsidRPr="00B942D2">
        <w:rPr>
          <w:rFonts w:ascii="Times New Roman" w:eastAsia="Times New Roman" w:hAnsi="Times New Roman" w:cs="Times New Roman"/>
          <w:sz w:val="28"/>
        </w:rPr>
        <w:t>Справки по телефону: (81363)  7</w:t>
      </w:r>
      <w:r w:rsidR="00583D2F">
        <w:rPr>
          <w:rFonts w:ascii="Times New Roman" w:eastAsia="Times New Roman" w:hAnsi="Times New Roman" w:cs="Times New Roman"/>
          <w:sz w:val="28"/>
        </w:rPr>
        <w:t>9115</w:t>
      </w:r>
    </w:p>
    <w:sectPr w:rsidR="00074843" w:rsidRPr="00B942D2" w:rsidSect="00D50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599" w:rsidRDefault="00175599" w:rsidP="00B942D2">
      <w:pPr>
        <w:spacing w:after="0" w:line="240" w:lineRule="auto"/>
      </w:pPr>
      <w:r>
        <w:separator/>
      </w:r>
    </w:p>
  </w:endnote>
  <w:endnote w:type="continuationSeparator" w:id="1">
    <w:p w:rsidR="00175599" w:rsidRDefault="00175599" w:rsidP="00B94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599" w:rsidRDefault="00175599" w:rsidP="00B942D2">
      <w:pPr>
        <w:spacing w:after="0" w:line="240" w:lineRule="auto"/>
      </w:pPr>
      <w:r>
        <w:separator/>
      </w:r>
    </w:p>
  </w:footnote>
  <w:footnote w:type="continuationSeparator" w:id="1">
    <w:p w:rsidR="00175599" w:rsidRDefault="00175599" w:rsidP="00B94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67FE9"/>
    <w:multiLevelType w:val="hybridMultilevel"/>
    <w:tmpl w:val="D9D2E5CE"/>
    <w:lvl w:ilvl="0" w:tplc="F8B037D6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809CB"/>
    <w:multiLevelType w:val="hybridMultilevel"/>
    <w:tmpl w:val="520292B4"/>
    <w:lvl w:ilvl="0" w:tplc="4D284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C824FC"/>
    <w:multiLevelType w:val="hybridMultilevel"/>
    <w:tmpl w:val="D6D66EBC"/>
    <w:lvl w:ilvl="0" w:tplc="F076A42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556A1BCA"/>
    <w:multiLevelType w:val="hybridMultilevel"/>
    <w:tmpl w:val="D188D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4843"/>
    <w:rsid w:val="00022098"/>
    <w:rsid w:val="00043FB2"/>
    <w:rsid w:val="00074843"/>
    <w:rsid w:val="000C5B19"/>
    <w:rsid w:val="00117DC7"/>
    <w:rsid w:val="001566AE"/>
    <w:rsid w:val="00156FC0"/>
    <w:rsid w:val="00175599"/>
    <w:rsid w:val="00175F05"/>
    <w:rsid w:val="00185970"/>
    <w:rsid w:val="001F1CB4"/>
    <w:rsid w:val="00225B7B"/>
    <w:rsid w:val="00241CB7"/>
    <w:rsid w:val="00251FB2"/>
    <w:rsid w:val="002870CE"/>
    <w:rsid w:val="002E768F"/>
    <w:rsid w:val="003167EC"/>
    <w:rsid w:val="00331698"/>
    <w:rsid w:val="003A2C55"/>
    <w:rsid w:val="003B716A"/>
    <w:rsid w:val="003D22A1"/>
    <w:rsid w:val="003E2B26"/>
    <w:rsid w:val="00422C0B"/>
    <w:rsid w:val="004301A6"/>
    <w:rsid w:val="00444AF3"/>
    <w:rsid w:val="004B5A23"/>
    <w:rsid w:val="004D2CA0"/>
    <w:rsid w:val="004E7042"/>
    <w:rsid w:val="00500A58"/>
    <w:rsid w:val="00555CB9"/>
    <w:rsid w:val="00563484"/>
    <w:rsid w:val="00583D2F"/>
    <w:rsid w:val="005C4051"/>
    <w:rsid w:val="006032A1"/>
    <w:rsid w:val="00662097"/>
    <w:rsid w:val="0067306F"/>
    <w:rsid w:val="006F5B9C"/>
    <w:rsid w:val="006F6CDA"/>
    <w:rsid w:val="007217FB"/>
    <w:rsid w:val="00736777"/>
    <w:rsid w:val="00795013"/>
    <w:rsid w:val="007A50F6"/>
    <w:rsid w:val="007B0988"/>
    <w:rsid w:val="007B6E8F"/>
    <w:rsid w:val="007F44E8"/>
    <w:rsid w:val="008030DA"/>
    <w:rsid w:val="00807AF3"/>
    <w:rsid w:val="00820F87"/>
    <w:rsid w:val="008712DE"/>
    <w:rsid w:val="008D1274"/>
    <w:rsid w:val="008F5C5A"/>
    <w:rsid w:val="009001C5"/>
    <w:rsid w:val="00910759"/>
    <w:rsid w:val="009131D0"/>
    <w:rsid w:val="0092121E"/>
    <w:rsid w:val="00977981"/>
    <w:rsid w:val="009809EB"/>
    <w:rsid w:val="009B158D"/>
    <w:rsid w:val="009D4EF4"/>
    <w:rsid w:val="00A00826"/>
    <w:rsid w:val="00A736F6"/>
    <w:rsid w:val="00A73DE0"/>
    <w:rsid w:val="00AC31BA"/>
    <w:rsid w:val="00AD2AC3"/>
    <w:rsid w:val="00B157DE"/>
    <w:rsid w:val="00B26B6B"/>
    <w:rsid w:val="00B52631"/>
    <w:rsid w:val="00B942D2"/>
    <w:rsid w:val="00BB67B1"/>
    <w:rsid w:val="00BF6D9C"/>
    <w:rsid w:val="00C40870"/>
    <w:rsid w:val="00C61132"/>
    <w:rsid w:val="00CB13DD"/>
    <w:rsid w:val="00CB4DD0"/>
    <w:rsid w:val="00CB7F13"/>
    <w:rsid w:val="00CD7F45"/>
    <w:rsid w:val="00D21F40"/>
    <w:rsid w:val="00D504F8"/>
    <w:rsid w:val="00D52E1A"/>
    <w:rsid w:val="00E90542"/>
    <w:rsid w:val="00E9365F"/>
    <w:rsid w:val="00EE5850"/>
    <w:rsid w:val="00F07103"/>
    <w:rsid w:val="00F73D2A"/>
    <w:rsid w:val="00FA370D"/>
    <w:rsid w:val="00FA4C8A"/>
    <w:rsid w:val="00FD3D7D"/>
    <w:rsid w:val="00FE7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E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712D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071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dfootnote-western">
    <w:name w:val="sdfootnote-western"/>
    <w:basedOn w:val="a"/>
    <w:rsid w:val="003167E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6">
    <w:name w:val="footnote reference"/>
    <w:uiPriority w:val="99"/>
    <w:unhideWhenUsed/>
    <w:rsid w:val="00B942D2"/>
    <w:rPr>
      <w:vertAlign w:val="superscript"/>
    </w:rPr>
  </w:style>
  <w:style w:type="paragraph" w:styleId="a7">
    <w:name w:val="footnote text"/>
    <w:basedOn w:val="a"/>
    <w:link w:val="a8"/>
    <w:uiPriority w:val="99"/>
    <w:unhideWhenUsed/>
    <w:rsid w:val="00B94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B942D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9">
    <w:name w:val="No Spacing"/>
    <w:uiPriority w:val="1"/>
    <w:qFormat/>
    <w:rsid w:val="006F5B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9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Шамович Галина Анатольевна</cp:lastModifiedBy>
  <cp:revision>39</cp:revision>
  <cp:lastPrinted>2020-06-09T11:56:00Z</cp:lastPrinted>
  <dcterms:created xsi:type="dcterms:W3CDTF">2019-08-06T06:49:00Z</dcterms:created>
  <dcterms:modified xsi:type="dcterms:W3CDTF">2020-06-25T10:16:00Z</dcterms:modified>
</cp:coreProperties>
</file>