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1F" w:rsidRPr="00FD7484" w:rsidRDefault="00321A1F" w:rsidP="00321A1F">
      <w:pPr>
        <w:ind w:firstLine="709"/>
        <w:jc w:val="center"/>
        <w:rPr>
          <w:b/>
          <w:color w:val="000000"/>
          <w:sz w:val="28"/>
          <w:szCs w:val="28"/>
        </w:rPr>
      </w:pPr>
      <w:r w:rsidRPr="00FD7484">
        <w:rPr>
          <w:rStyle w:val="title"/>
          <w:b/>
          <w:color w:val="000000"/>
          <w:sz w:val="28"/>
          <w:szCs w:val="28"/>
          <w:shd w:val="clear" w:color="auto" w:fill="FFFFFF"/>
        </w:rPr>
        <w:t>Меры безопасности при проведении праздника "Масленицы"</w:t>
      </w:r>
    </w:p>
    <w:p w:rsidR="00321A1F" w:rsidRPr="00E726F7" w:rsidRDefault="00321A1F" w:rsidP="00321A1F">
      <w:pPr>
        <w:jc w:val="center"/>
      </w:pPr>
    </w:p>
    <w:p w:rsidR="00321A1F" w:rsidRPr="00FD7484" w:rsidRDefault="00321A1F" w:rsidP="00321A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484">
        <w:rPr>
          <w:color w:val="000000"/>
          <w:sz w:val="28"/>
          <w:szCs w:val="28"/>
        </w:rPr>
        <w:t xml:space="preserve">При проведении массовых мероприятий, посвященных празднику «Масленица», сжигания чучела, которое проводится с использованием открытого огня, </w:t>
      </w:r>
      <w:proofErr w:type="spellStart"/>
      <w:r>
        <w:rPr>
          <w:color w:val="000000"/>
          <w:sz w:val="28"/>
          <w:szCs w:val="28"/>
        </w:rPr>
        <w:t>ОНДиПР</w:t>
      </w:r>
      <w:proofErr w:type="spellEnd"/>
      <w:r>
        <w:rPr>
          <w:color w:val="000000"/>
          <w:sz w:val="28"/>
          <w:szCs w:val="28"/>
        </w:rPr>
        <w:t xml:space="preserve"> Кировского района </w:t>
      </w:r>
      <w:proofErr w:type="spellStart"/>
      <w:r>
        <w:rPr>
          <w:color w:val="000000"/>
          <w:sz w:val="28"/>
          <w:szCs w:val="28"/>
        </w:rPr>
        <w:t>УНДиПР</w:t>
      </w:r>
      <w:proofErr w:type="spellEnd"/>
      <w:r>
        <w:rPr>
          <w:color w:val="000000"/>
          <w:sz w:val="28"/>
          <w:szCs w:val="28"/>
        </w:rPr>
        <w:t xml:space="preserve"> Главного</w:t>
      </w:r>
      <w:r w:rsidRPr="00FD7484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 xml:space="preserve">я </w:t>
      </w:r>
      <w:hyperlink r:id="rId5" w:history="1">
        <w:r w:rsidRPr="00FD7484">
          <w:rPr>
            <w:rStyle w:val="a4"/>
            <w:color w:val="000000"/>
            <w:sz w:val="28"/>
            <w:szCs w:val="28"/>
            <w:u w:val="none"/>
          </w:rPr>
          <w:t>МЧС России по Л</w:t>
        </w:r>
        <w:r>
          <w:rPr>
            <w:rStyle w:val="a4"/>
            <w:color w:val="000000"/>
            <w:sz w:val="28"/>
            <w:szCs w:val="28"/>
            <w:u w:val="none"/>
          </w:rPr>
          <w:t xml:space="preserve">енинградской </w:t>
        </w:r>
        <w:r w:rsidRPr="00FD7484">
          <w:rPr>
            <w:rStyle w:val="a4"/>
            <w:color w:val="000000"/>
            <w:sz w:val="28"/>
            <w:szCs w:val="28"/>
            <w:u w:val="none"/>
          </w:rPr>
          <w:t>области</w:t>
        </w:r>
      </w:hyperlink>
      <w:r>
        <w:rPr>
          <w:color w:val="000000"/>
          <w:sz w:val="28"/>
          <w:szCs w:val="28"/>
        </w:rPr>
        <w:t xml:space="preserve"> </w:t>
      </w:r>
      <w:r w:rsidRPr="00FD7484">
        <w:rPr>
          <w:color w:val="000000"/>
          <w:sz w:val="28"/>
          <w:szCs w:val="28"/>
        </w:rPr>
        <w:t>рекомендует организаторам мероприятий, жителям и гостям соблюдать требования пожарной безопасности.</w:t>
      </w:r>
    </w:p>
    <w:p w:rsidR="00321A1F" w:rsidRPr="00FD7484" w:rsidRDefault="00321A1F" w:rsidP="00321A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484">
        <w:rPr>
          <w:color w:val="000000"/>
          <w:sz w:val="28"/>
          <w:szCs w:val="28"/>
        </w:rPr>
        <w:t>Площадка для сжигания чучела Масленицы должна находиться в радиусе не менее 50 метров от зданий, строений, сооружений, торговых рядов, павильонов.</w:t>
      </w:r>
    </w:p>
    <w:p w:rsidR="00321A1F" w:rsidRPr="00FD7484" w:rsidRDefault="00321A1F" w:rsidP="00321A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484">
        <w:rPr>
          <w:color w:val="000000"/>
          <w:sz w:val="28"/>
          <w:szCs w:val="28"/>
        </w:rPr>
        <w:t>Необходимо обеспечить место сжигания чучела Масленицы первичными средствами пожаротушения и телефонной связью для вызова подразделений пожарной охраны, а также обеспечить подъезд к месту проведения мероприятия.</w:t>
      </w:r>
    </w:p>
    <w:p w:rsidR="00321A1F" w:rsidRPr="00FD7484" w:rsidRDefault="00321A1F" w:rsidP="00321A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484">
        <w:rPr>
          <w:color w:val="000000"/>
          <w:sz w:val="28"/>
          <w:szCs w:val="28"/>
        </w:rPr>
        <w:t>Необходимо учитывать неблагоприятные погодные условия, в том числе скорость, направление ветра.</w:t>
      </w:r>
    </w:p>
    <w:p w:rsidR="00321A1F" w:rsidRPr="00FD7484" w:rsidRDefault="00321A1F" w:rsidP="00321A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484">
        <w:rPr>
          <w:color w:val="000000"/>
          <w:sz w:val="28"/>
          <w:szCs w:val="28"/>
        </w:rPr>
        <w:t>На площадку для сжигания чучела Масленицы должен быть обеспечен контроль доступа посторонних лиц, особое внимание необходимо обратить на безопасность детей.</w:t>
      </w:r>
    </w:p>
    <w:p w:rsidR="00321A1F" w:rsidRPr="00FD7484" w:rsidRDefault="00321A1F" w:rsidP="00321A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484">
        <w:rPr>
          <w:color w:val="000000"/>
          <w:sz w:val="28"/>
          <w:szCs w:val="28"/>
        </w:rPr>
        <w:t>По окончании мероприятия организаторам необходимо убедиться в отсутствии горения остатков чучела Масленицы.</w:t>
      </w:r>
    </w:p>
    <w:p w:rsidR="00321A1F" w:rsidRDefault="00321A1F" w:rsidP="00321A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484">
        <w:rPr>
          <w:color w:val="000000"/>
          <w:sz w:val="28"/>
          <w:szCs w:val="28"/>
        </w:rPr>
        <w:t>Проводы зимы сопровождаются праздничными ярмарками со всевозможными угощениями, народными песнями и танцами, кулачными боями и состязаниями для самых ловких, забавами и развлечениями. При катании на санках или ватрушках необходимо убедиться в безопасности склона горы, проверить, нет на нем резких поворотов, торчащих из-под снега камней, не выходит ли он на проезжую часть или на опасный участок водоема. При спуске с горки нужно удостовериться, что перед вами нет других катающихся, особенно детей.</w:t>
      </w:r>
    </w:p>
    <w:p w:rsidR="00321A1F" w:rsidRDefault="00321A1F" w:rsidP="00321A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1A1F" w:rsidRDefault="00321A1F" w:rsidP="00321A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1A1F" w:rsidRPr="00FD7484" w:rsidRDefault="00321A1F" w:rsidP="00321A1F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</w:p>
    <w:p w:rsidR="00321A1F" w:rsidRPr="000A737C" w:rsidRDefault="00321A1F" w:rsidP="00321A1F">
      <w:pPr>
        <w:jc w:val="right"/>
        <w:rPr>
          <w:sz w:val="28"/>
          <w:szCs w:val="28"/>
        </w:rPr>
      </w:pPr>
      <w:r>
        <w:rPr>
          <w:sz w:val="28"/>
          <w:szCs w:val="28"/>
        </w:rPr>
        <w:t>ОНД  Кировского района</w:t>
      </w:r>
    </w:p>
    <w:sectPr w:rsidR="00321A1F" w:rsidRPr="000A737C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321A1F"/>
    <w:rsid w:val="00000C9C"/>
    <w:rsid w:val="000A737C"/>
    <w:rsid w:val="00261EA1"/>
    <w:rsid w:val="00265D2E"/>
    <w:rsid w:val="00321A1F"/>
    <w:rsid w:val="00376189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21A1F"/>
    <w:rPr>
      <w:color w:val="0000FF"/>
      <w:u w:val="single"/>
    </w:rPr>
  </w:style>
  <w:style w:type="paragraph" w:styleId="a5">
    <w:name w:val="Normal (Web)"/>
    <w:basedOn w:val="a"/>
    <w:uiPriority w:val="99"/>
    <w:rsid w:val="00321A1F"/>
    <w:pPr>
      <w:spacing w:before="100" w:beforeAutospacing="1" w:after="100" w:afterAutospacing="1"/>
    </w:pPr>
  </w:style>
  <w:style w:type="character" w:customStyle="1" w:styleId="title">
    <w:name w:val="title"/>
    <w:basedOn w:val="a0"/>
    <w:rsid w:val="00321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chsrf.ru/region/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2021-03-04T14:30:00Z</dcterms:created>
  <dcterms:modified xsi:type="dcterms:W3CDTF">2021-03-04T14:32:00Z</dcterms:modified>
</cp:coreProperties>
</file>