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27" w:rsidRPr="00ED6627" w:rsidRDefault="00ED6627" w:rsidP="00ED6627">
      <w:pPr>
        <w:pStyle w:val="Style13"/>
        <w:widowControl/>
        <w:spacing w:before="134"/>
        <w:ind w:right="125"/>
        <w:jc w:val="center"/>
        <w:rPr>
          <w:rStyle w:val="FontStyle34"/>
          <w:b/>
          <w:sz w:val="28"/>
          <w:szCs w:val="28"/>
        </w:rPr>
      </w:pPr>
      <w:r w:rsidRPr="00ED6627">
        <w:rPr>
          <w:rStyle w:val="FontStyle34"/>
          <w:b/>
          <w:sz w:val="28"/>
          <w:szCs w:val="28"/>
        </w:rPr>
        <w:t xml:space="preserve">Будьте внимательны при </w:t>
      </w:r>
      <w:r>
        <w:rPr>
          <w:rStyle w:val="FontStyle34"/>
          <w:b/>
          <w:sz w:val="28"/>
          <w:szCs w:val="28"/>
        </w:rPr>
        <w:t>т</w:t>
      </w:r>
      <w:r w:rsidRPr="00ED6627">
        <w:rPr>
          <w:rStyle w:val="FontStyle34"/>
          <w:b/>
          <w:sz w:val="28"/>
          <w:szCs w:val="28"/>
        </w:rPr>
        <w:t>о</w:t>
      </w:r>
      <w:r>
        <w:rPr>
          <w:rStyle w:val="FontStyle34"/>
          <w:b/>
          <w:sz w:val="28"/>
          <w:szCs w:val="28"/>
        </w:rPr>
        <w:t>п</w:t>
      </w:r>
      <w:r w:rsidRPr="00ED6627">
        <w:rPr>
          <w:rStyle w:val="FontStyle34"/>
          <w:b/>
          <w:sz w:val="28"/>
          <w:szCs w:val="28"/>
        </w:rPr>
        <w:t>ке пече</w:t>
      </w:r>
      <w:r>
        <w:rPr>
          <w:rStyle w:val="FontStyle34"/>
          <w:b/>
          <w:sz w:val="28"/>
          <w:szCs w:val="28"/>
        </w:rPr>
        <w:t>й</w:t>
      </w:r>
      <w:r w:rsidRPr="00ED6627">
        <w:rPr>
          <w:rStyle w:val="FontStyle34"/>
          <w:b/>
          <w:sz w:val="28"/>
          <w:szCs w:val="28"/>
        </w:rPr>
        <w:t xml:space="preserve"> и ба</w:t>
      </w:r>
      <w:r>
        <w:rPr>
          <w:rStyle w:val="FontStyle34"/>
          <w:b/>
          <w:sz w:val="28"/>
          <w:szCs w:val="28"/>
        </w:rPr>
        <w:t>нь.</w:t>
      </w:r>
    </w:p>
    <w:p w:rsidR="00ED6627" w:rsidRPr="00C6393E" w:rsidRDefault="00ED6627" w:rsidP="00ED6627">
      <w:pPr>
        <w:pStyle w:val="Style14"/>
        <w:widowControl/>
        <w:spacing w:line="240" w:lineRule="exact"/>
        <w:ind w:right="77"/>
        <w:rPr>
          <w:sz w:val="28"/>
          <w:szCs w:val="28"/>
        </w:rPr>
      </w:pPr>
    </w:p>
    <w:p w:rsidR="00ED6627" w:rsidRPr="00C6393E" w:rsidRDefault="00ED6627" w:rsidP="00ED6627">
      <w:pPr>
        <w:pStyle w:val="Style14"/>
        <w:widowControl/>
        <w:spacing w:before="24"/>
        <w:ind w:right="77"/>
        <w:rPr>
          <w:rStyle w:val="FontStyle34"/>
          <w:sz w:val="28"/>
          <w:szCs w:val="28"/>
        </w:rPr>
      </w:pPr>
      <w:r w:rsidRPr="00C6393E">
        <w:rPr>
          <w:rStyle w:val="FontStyle34"/>
          <w:sz w:val="28"/>
          <w:szCs w:val="28"/>
        </w:rPr>
        <w:t>С наступлением холодов, чаще и продолжительнее топятся печи. Нередко они эксплуатируются с нарушением правил пожарной безопасности, а некоторые к тому же име</w:t>
      </w:r>
      <w:r>
        <w:rPr>
          <w:rStyle w:val="FontStyle34"/>
          <w:sz w:val="28"/>
          <w:szCs w:val="28"/>
        </w:rPr>
        <w:t>ю</w:t>
      </w:r>
      <w:r w:rsidRPr="00C6393E">
        <w:rPr>
          <w:rStyle w:val="FontStyle34"/>
          <w:sz w:val="28"/>
          <w:szCs w:val="28"/>
        </w:rPr>
        <w:t>т неправильное устройство, т.к. их монтажом занимались случайные люди, не имеющие необходимых знаний по пожарной безопасности. Всё это может стать причиной пожаров.</w:t>
      </w:r>
    </w:p>
    <w:p w:rsidR="00ED6627" w:rsidRPr="00C6393E" w:rsidRDefault="00ED6627" w:rsidP="00ED6627">
      <w:pPr>
        <w:pStyle w:val="Style14"/>
        <w:widowControl/>
        <w:ind w:right="77" w:firstLine="691"/>
        <w:rPr>
          <w:rStyle w:val="FontStyle34"/>
          <w:sz w:val="28"/>
          <w:szCs w:val="28"/>
        </w:rPr>
      </w:pPr>
      <w:r w:rsidRPr="00C6393E">
        <w:rPr>
          <w:rStyle w:val="FontStyle34"/>
          <w:sz w:val="28"/>
          <w:szCs w:val="28"/>
        </w:rPr>
        <w:t>В большинстве случаев пожары такого рода происходят в банях и садовых домах, а также в жилых домах.</w:t>
      </w:r>
    </w:p>
    <w:p w:rsidR="00ED6627" w:rsidRPr="00C6393E" w:rsidRDefault="00ED6627" w:rsidP="00ED6627">
      <w:pPr>
        <w:pStyle w:val="Style14"/>
        <w:widowControl/>
        <w:spacing w:before="5"/>
        <w:ind w:firstLine="648"/>
        <w:rPr>
          <w:rStyle w:val="FontStyle34"/>
          <w:sz w:val="28"/>
          <w:szCs w:val="28"/>
        </w:rPr>
      </w:pPr>
      <w:r w:rsidRPr="00C6393E">
        <w:rPr>
          <w:rStyle w:val="FontStyle34"/>
          <w:sz w:val="28"/>
          <w:szCs w:val="28"/>
        </w:rPr>
        <w:t xml:space="preserve">Так, в период с 01.01.2021 года по 12.01.2021 года на территории Кировского района Ленинградской области зарегистрировано 22 пожара, за аналогичный период 2020 года - 14 пожаров. В результате произошедших пожаров сгорело 5 садовых домов </w:t>
      </w:r>
      <w:r w:rsidRPr="00C6393E">
        <w:rPr>
          <w:rStyle w:val="FontStyle36"/>
          <w:sz w:val="28"/>
          <w:szCs w:val="28"/>
        </w:rPr>
        <w:t xml:space="preserve">(за </w:t>
      </w:r>
      <w:r w:rsidRPr="00C6393E">
        <w:rPr>
          <w:rStyle w:val="FontStyle34"/>
          <w:sz w:val="28"/>
          <w:szCs w:val="28"/>
        </w:rPr>
        <w:t xml:space="preserve">2020 год - 3 дома), 3 жилых дома (за 2020 год - 3 дома), 3 надворные постройки (за 2020 год - 1 постройка), 7 бань (за 2020 год - 1 баня), 1 пожар произошел в квартире жилого многоквартирного дома, также зарегистрировано 3 случая горения мусора (за 2020 год - 5 случаев горения мусора). Из них </w:t>
      </w:r>
      <w:r w:rsidRPr="00C6393E">
        <w:rPr>
          <w:rStyle w:val="FontStyle36"/>
          <w:sz w:val="28"/>
          <w:szCs w:val="28"/>
        </w:rPr>
        <w:t xml:space="preserve">на </w:t>
      </w:r>
      <w:r w:rsidRPr="00C6393E">
        <w:rPr>
          <w:rStyle w:val="FontStyle34"/>
          <w:sz w:val="28"/>
          <w:szCs w:val="28"/>
        </w:rPr>
        <w:t xml:space="preserve">территории садоводств зарегистрировано - 9 пожаров (за 2020 </w:t>
      </w:r>
      <w:r w:rsidRPr="00C6393E">
        <w:rPr>
          <w:rStyle w:val="FontStyle36"/>
          <w:sz w:val="28"/>
          <w:szCs w:val="28"/>
        </w:rPr>
        <w:t xml:space="preserve">год    </w:t>
      </w:r>
      <w:r w:rsidRPr="00C6393E">
        <w:rPr>
          <w:rStyle w:val="FontStyle34"/>
          <w:sz w:val="28"/>
          <w:szCs w:val="28"/>
        </w:rPr>
        <w:t>5 пожаров), на территории сельских поселений (деревни, поселки) - 10</w:t>
      </w:r>
      <w:r>
        <w:rPr>
          <w:rStyle w:val="FontStyle34"/>
          <w:sz w:val="28"/>
          <w:szCs w:val="28"/>
        </w:rPr>
        <w:t xml:space="preserve"> </w:t>
      </w:r>
      <w:r w:rsidRPr="00C6393E">
        <w:rPr>
          <w:rStyle w:val="FontStyle36"/>
          <w:sz w:val="28"/>
          <w:szCs w:val="28"/>
        </w:rPr>
        <w:t xml:space="preserve">пожаров </w:t>
      </w:r>
      <w:r w:rsidRPr="00C6393E">
        <w:rPr>
          <w:rStyle w:val="FontStyle34"/>
          <w:sz w:val="28"/>
          <w:szCs w:val="28"/>
        </w:rPr>
        <w:t xml:space="preserve">(за 2020 год - 2 пожаров), на территории городских поселений </w:t>
      </w:r>
      <w:r w:rsidRPr="00C6393E">
        <w:rPr>
          <w:rStyle w:val="FontStyle34"/>
          <w:sz w:val="28"/>
          <w:szCs w:val="28"/>
        </w:rPr>
        <w:tab/>
        <w:t xml:space="preserve"> 3пожара (за 2020 </w:t>
      </w:r>
      <w:r w:rsidRPr="00C6393E">
        <w:rPr>
          <w:rStyle w:val="FontStyle36"/>
          <w:sz w:val="28"/>
          <w:szCs w:val="28"/>
        </w:rPr>
        <w:t xml:space="preserve">год - </w:t>
      </w:r>
      <w:r w:rsidRPr="00C6393E">
        <w:rPr>
          <w:rStyle w:val="FontStyle34"/>
          <w:sz w:val="28"/>
          <w:szCs w:val="28"/>
        </w:rPr>
        <w:t xml:space="preserve">7 пожаров). В результате произошедших пожаров погибших и травмированных не зарегистрировано. </w:t>
      </w:r>
      <w:r w:rsidRPr="00C6393E">
        <w:rPr>
          <w:rStyle w:val="FontStyle36"/>
          <w:sz w:val="28"/>
          <w:szCs w:val="28"/>
        </w:rPr>
        <w:t xml:space="preserve">Основное </w:t>
      </w:r>
      <w:r w:rsidRPr="00C6393E">
        <w:rPr>
          <w:rStyle w:val="FontStyle34"/>
          <w:sz w:val="28"/>
          <w:szCs w:val="28"/>
        </w:rPr>
        <w:t xml:space="preserve">количество пожаров произошло </w:t>
      </w:r>
      <w:r w:rsidRPr="00C6393E">
        <w:rPr>
          <w:rStyle w:val="FontStyle36"/>
          <w:sz w:val="28"/>
          <w:szCs w:val="28"/>
        </w:rPr>
        <w:t xml:space="preserve">по </w:t>
      </w:r>
      <w:r w:rsidRPr="00C6393E">
        <w:rPr>
          <w:rStyle w:val="FontStyle34"/>
          <w:sz w:val="28"/>
          <w:szCs w:val="28"/>
        </w:rPr>
        <w:t xml:space="preserve">причине неправильного устройства и эксплуатации </w:t>
      </w:r>
      <w:r w:rsidRPr="00C6393E">
        <w:rPr>
          <w:rStyle w:val="FontStyle36"/>
          <w:sz w:val="28"/>
          <w:szCs w:val="28"/>
        </w:rPr>
        <w:t xml:space="preserve">печного </w:t>
      </w:r>
      <w:r w:rsidRPr="00C6393E">
        <w:rPr>
          <w:rStyle w:val="FontStyle34"/>
          <w:sz w:val="28"/>
          <w:szCs w:val="28"/>
        </w:rPr>
        <w:t>оборудования.</w:t>
      </w:r>
    </w:p>
    <w:p w:rsidR="00ED6627" w:rsidRPr="00C6393E" w:rsidRDefault="00ED6627" w:rsidP="00ED6627">
      <w:pPr>
        <w:pStyle w:val="Style15"/>
        <w:widowControl/>
        <w:numPr>
          <w:ilvl w:val="0"/>
          <w:numId w:val="2"/>
        </w:numPr>
        <w:tabs>
          <w:tab w:val="left" w:pos="835"/>
        </w:tabs>
        <w:spacing w:before="62" w:line="307" w:lineRule="exact"/>
        <w:jc w:val="both"/>
        <w:rPr>
          <w:rStyle w:val="FontStyle32"/>
          <w:sz w:val="28"/>
          <w:szCs w:val="28"/>
        </w:rPr>
      </w:pPr>
      <w:r w:rsidRPr="00C6393E">
        <w:rPr>
          <w:rStyle w:val="FontStyle32"/>
          <w:sz w:val="28"/>
          <w:szCs w:val="28"/>
        </w:rPr>
        <w:t xml:space="preserve">отсутствие необходимой </w:t>
      </w:r>
      <w:proofErr w:type="spellStart"/>
      <w:r w:rsidRPr="00C6393E">
        <w:rPr>
          <w:rStyle w:val="FontStyle34"/>
          <w:sz w:val="28"/>
          <w:szCs w:val="28"/>
        </w:rPr>
        <w:t>от</w:t>
      </w:r>
      <w:r>
        <w:rPr>
          <w:rStyle w:val="FontStyle34"/>
          <w:sz w:val="28"/>
          <w:szCs w:val="28"/>
        </w:rPr>
        <w:t>с</w:t>
      </w:r>
      <w:r w:rsidRPr="00C6393E">
        <w:rPr>
          <w:rStyle w:val="FontStyle34"/>
          <w:sz w:val="28"/>
          <w:szCs w:val="28"/>
        </w:rPr>
        <w:t>тупки</w:t>
      </w:r>
      <w:proofErr w:type="spellEnd"/>
      <w:r w:rsidRPr="00C6393E">
        <w:rPr>
          <w:rStyle w:val="FontStyle34"/>
          <w:sz w:val="28"/>
          <w:szCs w:val="28"/>
        </w:rPr>
        <w:t xml:space="preserve"> (менее </w:t>
      </w:r>
      <w:r>
        <w:rPr>
          <w:rStyle w:val="FontStyle32"/>
          <w:sz w:val="28"/>
          <w:szCs w:val="28"/>
        </w:rPr>
        <w:t>50</w:t>
      </w:r>
      <w:r w:rsidRPr="00C6393E">
        <w:rPr>
          <w:rStyle w:val="FontStyle32"/>
          <w:sz w:val="28"/>
          <w:szCs w:val="28"/>
        </w:rPr>
        <w:t xml:space="preserve"> </w:t>
      </w:r>
      <w:r w:rsidRPr="00ED6627">
        <w:rPr>
          <w:rStyle w:val="FontStyle31"/>
          <w:rFonts w:ascii="Times New Roman" w:hAnsi="Times New Roman" w:cs="Times New Roman"/>
          <w:i w:val="0"/>
          <w:sz w:val="24"/>
          <w:szCs w:val="24"/>
        </w:rPr>
        <w:t>см</w:t>
      </w:r>
      <w:r w:rsidRPr="00C6393E">
        <w:rPr>
          <w:rStyle w:val="FontStyle31"/>
          <w:rFonts w:ascii="Times New Roman" w:hAnsi="Times New Roman" w:cs="Times New Roman"/>
          <w:sz w:val="28"/>
          <w:szCs w:val="28"/>
        </w:rPr>
        <w:t xml:space="preserve">) </w:t>
      </w:r>
      <w:r w:rsidRPr="00ED6627">
        <w:rPr>
          <w:rStyle w:val="FontStyle21"/>
          <w:b w:val="0"/>
          <w:sz w:val="28"/>
          <w:szCs w:val="28"/>
        </w:rPr>
        <w:t>от</w:t>
      </w:r>
      <w:r w:rsidRPr="00C6393E">
        <w:rPr>
          <w:rStyle w:val="FontStyle21"/>
          <w:sz w:val="28"/>
          <w:szCs w:val="28"/>
        </w:rPr>
        <w:t xml:space="preserve"> </w:t>
      </w:r>
      <w:r w:rsidRPr="00C6393E">
        <w:rPr>
          <w:rStyle w:val="FontStyle32"/>
          <w:sz w:val="28"/>
          <w:szCs w:val="28"/>
        </w:rPr>
        <w:t xml:space="preserve">наружной </w:t>
      </w:r>
      <w:r w:rsidRPr="00C6393E">
        <w:rPr>
          <w:rStyle w:val="FontStyle34"/>
          <w:sz w:val="28"/>
          <w:szCs w:val="28"/>
        </w:rPr>
        <w:t>поверхности печи до сгораемых строительных конструкций строений.</w:t>
      </w:r>
    </w:p>
    <w:p w:rsidR="00ED6627" w:rsidRPr="00C6393E" w:rsidRDefault="00ED6627" w:rsidP="00ED6627">
      <w:pPr>
        <w:pStyle w:val="Style14"/>
        <w:widowControl/>
        <w:ind w:firstLine="686"/>
        <w:rPr>
          <w:rStyle w:val="FontStyle34"/>
          <w:sz w:val="28"/>
          <w:szCs w:val="28"/>
        </w:rPr>
      </w:pPr>
      <w:r w:rsidRPr="00C6393E">
        <w:rPr>
          <w:rStyle w:val="FontStyle34"/>
          <w:sz w:val="28"/>
          <w:szCs w:val="28"/>
        </w:rPr>
        <w:t xml:space="preserve">Кроме того при устройстве </w:t>
      </w:r>
      <w:r w:rsidRPr="00C6393E">
        <w:rPr>
          <w:rStyle w:val="FontStyle32"/>
          <w:sz w:val="28"/>
          <w:szCs w:val="28"/>
        </w:rPr>
        <w:t xml:space="preserve">и </w:t>
      </w:r>
      <w:r w:rsidRPr="00C6393E">
        <w:rPr>
          <w:rStyle w:val="FontStyle34"/>
          <w:sz w:val="28"/>
          <w:szCs w:val="28"/>
        </w:rPr>
        <w:t>эксплуатации печей должен быть выполнен ряд условий.</w:t>
      </w:r>
    </w:p>
    <w:p w:rsidR="00ED6627" w:rsidRPr="00C6393E" w:rsidRDefault="00ED6627" w:rsidP="00ED6627">
      <w:pPr>
        <w:pStyle w:val="Style14"/>
        <w:widowControl/>
        <w:spacing w:before="5"/>
        <w:ind w:firstLine="696"/>
        <w:rPr>
          <w:rStyle w:val="FontStyle34"/>
          <w:sz w:val="28"/>
          <w:szCs w:val="28"/>
        </w:rPr>
      </w:pPr>
      <w:r w:rsidRPr="00C6393E">
        <w:rPr>
          <w:rStyle w:val="FontStyle34"/>
          <w:sz w:val="28"/>
          <w:szCs w:val="28"/>
        </w:rPr>
        <w:t xml:space="preserve">Перед началом отопительного сезона необходимо осуществить проверки и ремонт печей, котельных, </w:t>
      </w:r>
      <w:proofErr w:type="spellStart"/>
      <w:r w:rsidRPr="00C6393E">
        <w:rPr>
          <w:rStyle w:val="FontStyle34"/>
          <w:sz w:val="28"/>
          <w:szCs w:val="28"/>
        </w:rPr>
        <w:t>теплогенераторных</w:t>
      </w:r>
      <w:proofErr w:type="spellEnd"/>
      <w:r w:rsidRPr="00C6393E">
        <w:rPr>
          <w:rStyle w:val="FontStyle34"/>
          <w:sz w:val="28"/>
          <w:szCs w:val="28"/>
        </w:rPr>
        <w:t>, калориферных установок и каминов, а также других отопительных приборов и систем.</w:t>
      </w:r>
    </w:p>
    <w:p w:rsidR="00ED6627" w:rsidRPr="00C6393E" w:rsidRDefault="00ED6627" w:rsidP="00ED6627">
      <w:pPr>
        <w:pStyle w:val="Style14"/>
        <w:widowControl/>
        <w:ind w:right="29"/>
        <w:rPr>
          <w:rStyle w:val="FontStyle34"/>
          <w:sz w:val="28"/>
          <w:szCs w:val="28"/>
        </w:rPr>
      </w:pPr>
      <w:r w:rsidRPr="00C6393E">
        <w:rPr>
          <w:rStyle w:val="FontStyle34"/>
          <w:sz w:val="28"/>
          <w:szCs w:val="28"/>
        </w:rPr>
        <w:t>Запрещается эксплуатировать печи и другие отопительные приборы без противопожарных разделок (</w:t>
      </w:r>
      <w:proofErr w:type="spellStart"/>
      <w:r w:rsidRPr="00C6393E">
        <w:rPr>
          <w:rStyle w:val="FontStyle34"/>
          <w:sz w:val="28"/>
          <w:szCs w:val="28"/>
        </w:rPr>
        <w:t>отступок</w:t>
      </w:r>
      <w:proofErr w:type="spellEnd"/>
      <w:r w:rsidRPr="00C6393E">
        <w:rPr>
          <w:rStyle w:val="FontStyle34"/>
          <w:sz w:val="28"/>
          <w:szCs w:val="28"/>
        </w:rPr>
        <w:t xml:space="preserve">) от горючих конструкций, </w:t>
      </w:r>
      <w:proofErr w:type="spellStart"/>
      <w:r w:rsidRPr="00C6393E">
        <w:rPr>
          <w:rStyle w:val="FontStyle34"/>
          <w:sz w:val="28"/>
          <w:szCs w:val="28"/>
        </w:rPr>
        <w:t>предтопочных</w:t>
      </w:r>
      <w:proofErr w:type="spellEnd"/>
      <w:r w:rsidRPr="00C6393E">
        <w:rPr>
          <w:rStyle w:val="FontStyle34"/>
          <w:sz w:val="28"/>
          <w:szCs w:val="28"/>
        </w:rPr>
        <w:t xml:space="preserve"> листов, изготовленных из негорючего материала размером не менее 0,5 </w:t>
      </w:r>
      <w:proofErr w:type="spellStart"/>
      <w:r w:rsidRPr="00C6393E">
        <w:rPr>
          <w:rStyle w:val="FontStyle34"/>
          <w:sz w:val="28"/>
          <w:szCs w:val="28"/>
        </w:rPr>
        <w:t>х</w:t>
      </w:r>
      <w:proofErr w:type="spellEnd"/>
      <w:r w:rsidRPr="00C6393E">
        <w:rPr>
          <w:rStyle w:val="FontStyle34"/>
          <w:sz w:val="28"/>
          <w:szCs w:val="28"/>
        </w:rPr>
        <w:t xml:space="preserve"> 0,7 метра (на деревянном или другом полу из горючих материалов), а также при наличии прогаров и повреждений в разделках, наружных поверхностях печи, дымовых трубах, дымовых каналах и </w:t>
      </w:r>
      <w:proofErr w:type="spellStart"/>
      <w:r w:rsidRPr="00C6393E">
        <w:rPr>
          <w:rStyle w:val="FontStyle34"/>
          <w:sz w:val="28"/>
          <w:szCs w:val="28"/>
        </w:rPr>
        <w:t>предтопочных</w:t>
      </w:r>
      <w:proofErr w:type="spellEnd"/>
      <w:r w:rsidRPr="00C6393E">
        <w:rPr>
          <w:rStyle w:val="FontStyle34"/>
          <w:sz w:val="28"/>
          <w:szCs w:val="28"/>
        </w:rPr>
        <w:t xml:space="preserve"> листах.</w:t>
      </w:r>
    </w:p>
    <w:p w:rsidR="00ED6627" w:rsidRPr="00C6393E" w:rsidRDefault="00ED6627" w:rsidP="00ED6627">
      <w:pPr>
        <w:pStyle w:val="Style14"/>
        <w:widowControl/>
        <w:ind w:firstLine="672"/>
        <w:rPr>
          <w:rStyle w:val="FontStyle34"/>
          <w:sz w:val="28"/>
          <w:szCs w:val="28"/>
        </w:rPr>
      </w:pPr>
      <w:r w:rsidRPr="00C6393E">
        <w:rPr>
          <w:rStyle w:val="FontStyle34"/>
          <w:sz w:val="28"/>
          <w:szCs w:val="28"/>
        </w:rPr>
        <w:t xml:space="preserve">При обнаружении на примыкающих строительных конструкциях, выполненных из древесины или других горючих материалов, признаков термического повреждения {потемнение, обугливание, оплавление) эксплуатация печи прекращается. При этом поверхность поврежденной конструкции должна быть </w:t>
      </w:r>
      <w:proofErr w:type="spellStart"/>
      <w:r w:rsidRPr="00C6393E">
        <w:rPr>
          <w:rStyle w:val="FontStyle34"/>
          <w:sz w:val="28"/>
          <w:szCs w:val="28"/>
        </w:rPr>
        <w:t>теплоизолирована</w:t>
      </w:r>
      <w:proofErr w:type="spellEnd"/>
      <w:r w:rsidRPr="00C6393E">
        <w:rPr>
          <w:rStyle w:val="FontStyle34"/>
          <w:sz w:val="28"/>
          <w:szCs w:val="28"/>
        </w:rPr>
        <w:t xml:space="preserve"> либо увеличена величина разделки (</w:t>
      </w:r>
      <w:proofErr w:type="spellStart"/>
      <w:r w:rsidRPr="00C6393E">
        <w:rPr>
          <w:rStyle w:val="FontStyle34"/>
          <w:sz w:val="28"/>
          <w:szCs w:val="28"/>
        </w:rPr>
        <w:t>от</w:t>
      </w:r>
      <w:r>
        <w:rPr>
          <w:rStyle w:val="FontStyle34"/>
          <w:sz w:val="28"/>
          <w:szCs w:val="28"/>
        </w:rPr>
        <w:t>с</w:t>
      </w:r>
      <w:r w:rsidRPr="00C6393E">
        <w:rPr>
          <w:rStyle w:val="FontStyle34"/>
          <w:sz w:val="28"/>
          <w:szCs w:val="28"/>
        </w:rPr>
        <w:t>тупки</w:t>
      </w:r>
      <w:proofErr w:type="spellEnd"/>
      <w:r w:rsidRPr="00C6393E">
        <w:rPr>
          <w:rStyle w:val="FontStyle34"/>
          <w:sz w:val="28"/>
          <w:szCs w:val="28"/>
        </w:rPr>
        <w:t>).</w:t>
      </w:r>
    </w:p>
    <w:p w:rsidR="00ED6627" w:rsidRPr="00C6393E" w:rsidRDefault="00ED6627" w:rsidP="00ED6627">
      <w:pPr>
        <w:pStyle w:val="Style14"/>
        <w:widowControl/>
        <w:ind w:firstLine="696"/>
        <w:rPr>
          <w:rStyle w:val="FontStyle34"/>
          <w:sz w:val="28"/>
          <w:szCs w:val="28"/>
        </w:rPr>
      </w:pPr>
      <w:r w:rsidRPr="00C6393E">
        <w:rPr>
          <w:rStyle w:val="FontStyle34"/>
          <w:sz w:val="28"/>
          <w:szCs w:val="28"/>
        </w:rPr>
        <w:t>Неисправные печи и другие отопительные приборы к эксплуатации не допускаются.</w:t>
      </w:r>
    </w:p>
    <w:p w:rsidR="00ED6627" w:rsidRPr="00C6393E" w:rsidRDefault="00ED6627" w:rsidP="00ED6627">
      <w:pPr>
        <w:pStyle w:val="Style14"/>
        <w:widowControl/>
        <w:ind w:firstLine="686"/>
        <w:rPr>
          <w:rStyle w:val="FontStyle34"/>
          <w:sz w:val="28"/>
          <w:szCs w:val="28"/>
        </w:rPr>
      </w:pPr>
      <w:r w:rsidRPr="00C6393E">
        <w:rPr>
          <w:rStyle w:val="FontStyle34"/>
          <w:sz w:val="28"/>
          <w:szCs w:val="28"/>
        </w:rPr>
        <w:t>Перед началом отопительного сезона, а также в течение отопительного сезона обеспечивает проведение очистки дымоходов и печей (отопительных приборов) от сажи не реже:</w:t>
      </w:r>
    </w:p>
    <w:p w:rsidR="00ED6627" w:rsidRPr="00C6393E" w:rsidRDefault="00ED6627" w:rsidP="00ED6627">
      <w:pPr>
        <w:pStyle w:val="Style14"/>
        <w:widowControl/>
        <w:spacing w:before="10"/>
        <w:ind w:left="744" w:firstLine="0"/>
        <w:jc w:val="left"/>
        <w:rPr>
          <w:rStyle w:val="FontStyle34"/>
          <w:sz w:val="28"/>
          <w:szCs w:val="28"/>
        </w:rPr>
      </w:pPr>
      <w:r w:rsidRPr="00C6393E">
        <w:rPr>
          <w:rStyle w:val="FontStyle34"/>
          <w:sz w:val="28"/>
          <w:szCs w:val="28"/>
        </w:rPr>
        <w:lastRenderedPageBreak/>
        <w:t>1 раза в 3 месяца - для отопительных печей;</w:t>
      </w:r>
    </w:p>
    <w:p w:rsidR="00ED6627" w:rsidRPr="00C6393E" w:rsidRDefault="00ED6627" w:rsidP="00ED6627">
      <w:pPr>
        <w:pStyle w:val="Style14"/>
        <w:widowControl/>
        <w:ind w:left="758" w:firstLine="0"/>
        <w:jc w:val="left"/>
        <w:rPr>
          <w:rStyle w:val="FontStyle34"/>
          <w:sz w:val="28"/>
          <w:szCs w:val="28"/>
        </w:rPr>
      </w:pPr>
      <w:r w:rsidRPr="00C6393E">
        <w:rPr>
          <w:rStyle w:val="FontStyle34"/>
          <w:sz w:val="28"/>
          <w:szCs w:val="28"/>
        </w:rPr>
        <w:t>1 паза в 2 месяца - для печей и очагов непрерывного действия;</w:t>
      </w:r>
    </w:p>
    <w:p w:rsidR="00ED6627" w:rsidRPr="00C6393E" w:rsidRDefault="00ED6627" w:rsidP="00ED6627">
      <w:pPr>
        <w:pStyle w:val="Style14"/>
        <w:widowControl/>
        <w:ind w:firstLine="720"/>
        <w:rPr>
          <w:rStyle w:val="FontStyle34"/>
          <w:sz w:val="28"/>
          <w:szCs w:val="28"/>
        </w:rPr>
      </w:pPr>
      <w:r w:rsidRPr="00C6393E">
        <w:rPr>
          <w:rStyle w:val="FontStyle34"/>
          <w:sz w:val="28"/>
          <w:szCs w:val="28"/>
        </w:rPr>
        <w:t>1 раза в I месяц - для кухонных плит и других печей непрерывной (долговременной) топки.</w:t>
      </w:r>
    </w:p>
    <w:p w:rsidR="00ED6627" w:rsidRPr="00C6393E" w:rsidRDefault="00ED6627" w:rsidP="00ED6627">
      <w:pPr>
        <w:pStyle w:val="Style14"/>
        <w:widowControl/>
        <w:spacing w:before="10"/>
        <w:ind w:left="730" w:firstLine="0"/>
        <w:jc w:val="left"/>
        <w:rPr>
          <w:rStyle w:val="FontStyle34"/>
          <w:sz w:val="28"/>
          <w:szCs w:val="28"/>
        </w:rPr>
      </w:pPr>
      <w:r w:rsidRPr="00C6393E">
        <w:rPr>
          <w:rStyle w:val="FontStyle34"/>
          <w:sz w:val="28"/>
          <w:szCs w:val="28"/>
        </w:rPr>
        <w:t>11ри эксплуатации печного отопления запрещается:</w:t>
      </w:r>
    </w:p>
    <w:p w:rsidR="00ED6627" w:rsidRPr="00C6393E" w:rsidRDefault="00ED6627" w:rsidP="00ED6627">
      <w:pPr>
        <w:pStyle w:val="Style14"/>
        <w:widowControl/>
        <w:ind w:firstLine="682"/>
        <w:rPr>
          <w:rStyle w:val="FontStyle34"/>
          <w:sz w:val="28"/>
          <w:szCs w:val="28"/>
        </w:rPr>
      </w:pPr>
      <w:r w:rsidRPr="00C6393E">
        <w:rPr>
          <w:rStyle w:val="FontStyle34"/>
          <w:sz w:val="28"/>
          <w:szCs w:val="28"/>
        </w:rPr>
        <w:t xml:space="preserve">-оставлять без присмотра печи, которые </w:t>
      </w:r>
      <w:r w:rsidRPr="00C6393E">
        <w:rPr>
          <w:rStyle w:val="FontStyle32"/>
          <w:sz w:val="28"/>
          <w:szCs w:val="28"/>
        </w:rPr>
        <w:t xml:space="preserve">топятся, </w:t>
      </w:r>
      <w:r w:rsidRPr="00C6393E">
        <w:rPr>
          <w:rStyle w:val="FontStyle34"/>
          <w:sz w:val="28"/>
          <w:szCs w:val="28"/>
        </w:rPr>
        <w:t>а также поручать надзор за ними детям;</w:t>
      </w:r>
    </w:p>
    <w:p w:rsidR="00ED6627" w:rsidRPr="00C6393E" w:rsidRDefault="00ED6627" w:rsidP="00ED6627">
      <w:pPr>
        <w:pStyle w:val="Style15"/>
        <w:widowControl/>
        <w:numPr>
          <w:ilvl w:val="0"/>
          <w:numId w:val="2"/>
        </w:numPr>
        <w:tabs>
          <w:tab w:val="left" w:pos="835"/>
        </w:tabs>
        <w:spacing w:line="307" w:lineRule="exact"/>
        <w:jc w:val="both"/>
        <w:rPr>
          <w:rStyle w:val="FontStyle34"/>
          <w:sz w:val="28"/>
          <w:szCs w:val="28"/>
        </w:rPr>
      </w:pPr>
      <w:r w:rsidRPr="00C6393E">
        <w:rPr>
          <w:rStyle w:val="FontStyle34"/>
          <w:sz w:val="28"/>
          <w:szCs w:val="28"/>
        </w:rPr>
        <w:t xml:space="preserve">располагать топливо, другие горючие вещества и материалы на </w:t>
      </w:r>
      <w:proofErr w:type="spellStart"/>
      <w:r w:rsidRPr="00C6393E">
        <w:rPr>
          <w:rStyle w:val="FontStyle34"/>
          <w:sz w:val="28"/>
          <w:szCs w:val="28"/>
        </w:rPr>
        <w:t>предтопочном</w:t>
      </w:r>
      <w:proofErr w:type="spellEnd"/>
      <w:r w:rsidRPr="00C6393E">
        <w:rPr>
          <w:rStyle w:val="FontStyle34"/>
          <w:sz w:val="28"/>
          <w:szCs w:val="28"/>
        </w:rPr>
        <w:t xml:space="preserve"> листе;</w:t>
      </w:r>
    </w:p>
    <w:p w:rsidR="00ED6627" w:rsidRPr="00C6393E" w:rsidRDefault="00ED6627" w:rsidP="00ED6627">
      <w:pPr>
        <w:pStyle w:val="Style15"/>
        <w:widowControl/>
        <w:numPr>
          <w:ilvl w:val="0"/>
          <w:numId w:val="2"/>
        </w:numPr>
        <w:tabs>
          <w:tab w:val="left" w:pos="835"/>
        </w:tabs>
        <w:spacing w:line="307" w:lineRule="exact"/>
        <w:jc w:val="both"/>
        <w:rPr>
          <w:rStyle w:val="FontStyle34"/>
          <w:sz w:val="28"/>
          <w:szCs w:val="28"/>
        </w:rPr>
      </w:pPr>
      <w:r w:rsidRPr="00C6393E">
        <w:rPr>
          <w:rStyle w:val="FontStyle34"/>
          <w:sz w:val="28"/>
          <w:szCs w:val="28"/>
        </w:rPr>
        <w:t>применять для розжига печей бензин, керосин, дизельное топливо и другие легковоспламеняющиеся и горючие жидкости;</w:t>
      </w:r>
    </w:p>
    <w:p w:rsidR="00ED6627" w:rsidRDefault="00ED6627">
      <w:pPr>
        <w:rPr>
          <w:sz w:val="28"/>
          <w:szCs w:val="28"/>
        </w:rPr>
      </w:pPr>
      <w:r>
        <w:rPr>
          <w:sz w:val="28"/>
          <w:szCs w:val="28"/>
        </w:rPr>
        <w:t>- топить углем, коксом и газом печи, не предназначенные для этих видов топлива;</w:t>
      </w:r>
    </w:p>
    <w:p w:rsidR="00ED6627" w:rsidRPr="00C6393E" w:rsidRDefault="00ED6627" w:rsidP="00ED6627">
      <w:pPr>
        <w:rPr>
          <w:rStyle w:val="FontStyle33"/>
          <w:sz w:val="28"/>
          <w:szCs w:val="28"/>
        </w:rPr>
      </w:pPr>
      <w:r>
        <w:rPr>
          <w:sz w:val="28"/>
          <w:szCs w:val="28"/>
        </w:rPr>
        <w:t xml:space="preserve">- производить топку печей во время проведения в помещениях собраний  и </w:t>
      </w:r>
      <w:r w:rsidRPr="00C6393E">
        <w:rPr>
          <w:rStyle w:val="FontStyle33"/>
          <w:sz w:val="28"/>
          <w:szCs w:val="28"/>
        </w:rPr>
        <w:t xml:space="preserve">других </w:t>
      </w:r>
      <w:r w:rsidRPr="00C6393E">
        <w:rPr>
          <w:rStyle w:val="FontStyle34"/>
          <w:sz w:val="28"/>
          <w:szCs w:val="28"/>
        </w:rPr>
        <w:t xml:space="preserve">массовых </w:t>
      </w:r>
      <w:r w:rsidRPr="00C6393E">
        <w:rPr>
          <w:rStyle w:val="FontStyle33"/>
          <w:sz w:val="28"/>
          <w:szCs w:val="28"/>
        </w:rPr>
        <w:t>мероприятии;</w:t>
      </w:r>
    </w:p>
    <w:p w:rsidR="00ED6627" w:rsidRPr="00C6393E" w:rsidRDefault="00ED6627" w:rsidP="00ED6627">
      <w:pPr>
        <w:pStyle w:val="Style10"/>
        <w:widowControl/>
        <w:numPr>
          <w:ilvl w:val="0"/>
          <w:numId w:val="2"/>
        </w:numPr>
        <w:tabs>
          <w:tab w:val="left" w:pos="835"/>
        </w:tabs>
        <w:spacing w:line="307" w:lineRule="exact"/>
        <w:ind w:left="672"/>
        <w:rPr>
          <w:rStyle w:val="FontStyle34"/>
          <w:sz w:val="28"/>
          <w:szCs w:val="28"/>
        </w:rPr>
      </w:pPr>
      <w:r w:rsidRPr="00C6393E">
        <w:rPr>
          <w:rStyle w:val="FontStyle34"/>
          <w:sz w:val="28"/>
          <w:szCs w:val="28"/>
        </w:rPr>
        <w:t xml:space="preserve">использовать вентиляционные и газовые каналы </w:t>
      </w:r>
      <w:r w:rsidRPr="00C6393E">
        <w:rPr>
          <w:rStyle w:val="FontStyle36"/>
          <w:sz w:val="28"/>
          <w:szCs w:val="28"/>
        </w:rPr>
        <w:t xml:space="preserve">в </w:t>
      </w:r>
      <w:r w:rsidRPr="00C6393E">
        <w:rPr>
          <w:rStyle w:val="FontStyle34"/>
          <w:sz w:val="28"/>
          <w:szCs w:val="28"/>
        </w:rPr>
        <w:t>качестве дымоходов;</w:t>
      </w:r>
    </w:p>
    <w:p w:rsidR="00ED6627" w:rsidRPr="00C6393E" w:rsidRDefault="00ED6627" w:rsidP="00ED6627">
      <w:pPr>
        <w:pStyle w:val="Style10"/>
        <w:widowControl/>
        <w:numPr>
          <w:ilvl w:val="0"/>
          <w:numId w:val="2"/>
        </w:numPr>
        <w:tabs>
          <w:tab w:val="left" w:pos="835"/>
        </w:tabs>
        <w:spacing w:line="307" w:lineRule="exact"/>
        <w:ind w:left="672"/>
        <w:rPr>
          <w:rStyle w:val="FontStyle34"/>
          <w:sz w:val="28"/>
          <w:szCs w:val="28"/>
        </w:rPr>
      </w:pPr>
      <w:r w:rsidRPr="00C6393E">
        <w:rPr>
          <w:rStyle w:val="FontStyle34"/>
          <w:sz w:val="28"/>
          <w:szCs w:val="28"/>
        </w:rPr>
        <w:t>перекаливать печи.</w:t>
      </w:r>
    </w:p>
    <w:p w:rsidR="00ED6627" w:rsidRPr="00C6393E" w:rsidRDefault="00ED6627" w:rsidP="00ED6627">
      <w:pPr>
        <w:pStyle w:val="Style14"/>
        <w:widowControl/>
        <w:ind w:firstLine="658"/>
        <w:rPr>
          <w:rStyle w:val="FontStyle34"/>
          <w:sz w:val="28"/>
          <w:szCs w:val="28"/>
        </w:rPr>
      </w:pPr>
      <w:r w:rsidRPr="00C6393E">
        <w:rPr>
          <w:rStyle w:val="FontStyle34"/>
          <w:sz w:val="28"/>
          <w:szCs w:val="28"/>
        </w:rPr>
        <w:t xml:space="preserve">Дня отопления зданий допускается установка металлических печей только заводского изготовления. При этом физическими лицами обеспечивается </w:t>
      </w:r>
      <w:r w:rsidRPr="00C6393E">
        <w:rPr>
          <w:rStyle w:val="FontStyle36"/>
          <w:sz w:val="28"/>
          <w:szCs w:val="28"/>
        </w:rPr>
        <w:t xml:space="preserve">выполнение </w:t>
      </w:r>
      <w:r w:rsidRPr="00C6393E">
        <w:rPr>
          <w:rStyle w:val="FontStyle34"/>
          <w:sz w:val="28"/>
          <w:szCs w:val="28"/>
        </w:rPr>
        <w:t>технической документации изготовителей этих видов продукции.</w:t>
      </w:r>
    </w:p>
    <w:p w:rsidR="00ED6627" w:rsidRPr="00C6393E" w:rsidRDefault="00ED6627" w:rsidP="00ED6627">
      <w:pPr>
        <w:pStyle w:val="Style14"/>
        <w:widowControl/>
        <w:ind w:firstLine="648"/>
        <w:rPr>
          <w:rStyle w:val="FontStyle34"/>
          <w:sz w:val="28"/>
          <w:szCs w:val="28"/>
        </w:rPr>
      </w:pPr>
      <w:r w:rsidRPr="00C6393E">
        <w:rPr>
          <w:rStyle w:val="FontStyle34"/>
          <w:sz w:val="28"/>
          <w:szCs w:val="28"/>
        </w:rPr>
        <w:t>Стеллажи, шкафы, горючие материалы и другое оборудование, изготовленные из горючих материалов, располагаются: на расстоянии не менее 0,7 метра от печей, от топочных отверстий - не менее 1,25 метра.</w:t>
      </w:r>
    </w:p>
    <w:p w:rsidR="00ED6627" w:rsidRPr="00C6393E" w:rsidRDefault="00ED6627" w:rsidP="00ED6627">
      <w:pPr>
        <w:pStyle w:val="Style14"/>
        <w:widowControl/>
        <w:ind w:firstLine="701"/>
        <w:rPr>
          <w:rStyle w:val="FontStyle34"/>
          <w:sz w:val="28"/>
          <w:szCs w:val="28"/>
        </w:rPr>
      </w:pPr>
      <w:r w:rsidRPr="00C6393E">
        <w:rPr>
          <w:rStyle w:val="FontStyle34"/>
          <w:sz w:val="28"/>
          <w:szCs w:val="28"/>
        </w:rPr>
        <w:t xml:space="preserve">Трещина в кладке отопительной печи - казалось бы, мелочь. Но из-за подобной «мелочи» правообладатель постройки рискует в одночасье лишиться своего имущества и крыши над головой, потерять родных и близких. Помните </w:t>
      </w:r>
      <w:r w:rsidRPr="00C6393E">
        <w:rPr>
          <w:rStyle w:val="FontStyle34"/>
          <w:spacing w:val="-20"/>
          <w:sz w:val="28"/>
          <w:szCs w:val="28"/>
        </w:rPr>
        <w:t xml:space="preserve">об </w:t>
      </w:r>
      <w:r w:rsidRPr="00C6393E">
        <w:rPr>
          <w:rStyle w:val="FontStyle34"/>
          <w:sz w:val="28"/>
          <w:szCs w:val="28"/>
        </w:rPr>
        <w:t>этом и соблюдайте правила пожарной безопасности.</w:t>
      </w:r>
    </w:p>
    <w:p w:rsidR="00ED6627" w:rsidRDefault="00ED662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6627" w:rsidRPr="00ED6627" w:rsidRDefault="00ED6627" w:rsidP="00ED6627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ED6627">
        <w:rPr>
          <w:b/>
          <w:sz w:val="28"/>
          <w:szCs w:val="28"/>
        </w:rPr>
        <w:t>ОНД Кировского района</w:t>
      </w:r>
    </w:p>
    <w:sectPr w:rsidR="00ED6627" w:rsidRPr="00ED6627" w:rsidSect="000A737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75A3CD8"/>
    <w:lvl w:ilvl="0">
      <w:numFmt w:val="bullet"/>
      <w:lvlText w:val="*"/>
      <w:lvlJc w:val="left"/>
    </w:lvl>
  </w:abstractNum>
  <w:abstractNum w:abstractNumId="1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ED6627"/>
    <w:rsid w:val="00000C9C"/>
    <w:rsid w:val="000A737C"/>
    <w:rsid w:val="00261EA1"/>
    <w:rsid w:val="00265D2E"/>
    <w:rsid w:val="003842C6"/>
    <w:rsid w:val="003E656D"/>
    <w:rsid w:val="0042716C"/>
    <w:rsid w:val="00441F7B"/>
    <w:rsid w:val="005254D1"/>
    <w:rsid w:val="005A13C7"/>
    <w:rsid w:val="00675FB6"/>
    <w:rsid w:val="0068452B"/>
    <w:rsid w:val="007E1084"/>
    <w:rsid w:val="007F4BDC"/>
    <w:rsid w:val="00822FD9"/>
    <w:rsid w:val="008B68D7"/>
    <w:rsid w:val="008F13DD"/>
    <w:rsid w:val="00904219"/>
    <w:rsid w:val="009D6071"/>
    <w:rsid w:val="00A8642B"/>
    <w:rsid w:val="00BD1F6E"/>
    <w:rsid w:val="00BD62B5"/>
    <w:rsid w:val="00C935A5"/>
    <w:rsid w:val="00CB664A"/>
    <w:rsid w:val="00D75E48"/>
    <w:rsid w:val="00D84D67"/>
    <w:rsid w:val="00DC25AF"/>
    <w:rsid w:val="00DF2DE9"/>
    <w:rsid w:val="00E94E61"/>
    <w:rsid w:val="00ED6627"/>
    <w:rsid w:val="00F0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ED6627"/>
    <w:pPr>
      <w:widowControl w:val="0"/>
      <w:autoSpaceDE w:val="0"/>
      <w:autoSpaceDN w:val="0"/>
      <w:adjustRightInd w:val="0"/>
      <w:spacing w:line="307" w:lineRule="exact"/>
      <w:jc w:val="both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ED662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ED6627"/>
    <w:pPr>
      <w:widowControl w:val="0"/>
      <w:autoSpaceDE w:val="0"/>
      <w:autoSpaceDN w:val="0"/>
      <w:adjustRightInd w:val="0"/>
      <w:spacing w:line="307" w:lineRule="exact"/>
      <w:ind w:firstLine="677"/>
      <w:jc w:val="both"/>
    </w:pPr>
    <w:rPr>
      <w:rFonts w:eastAsiaTheme="minorEastAsia"/>
    </w:rPr>
  </w:style>
  <w:style w:type="character" w:customStyle="1" w:styleId="FontStyle34">
    <w:name w:val="Font Style34"/>
    <w:basedOn w:val="a0"/>
    <w:uiPriority w:val="99"/>
    <w:rsid w:val="00ED662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36">
    <w:name w:val="Font Style36"/>
    <w:basedOn w:val="a0"/>
    <w:uiPriority w:val="99"/>
    <w:rsid w:val="00ED6627"/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ED6627"/>
    <w:pPr>
      <w:widowControl w:val="0"/>
      <w:autoSpaceDE w:val="0"/>
      <w:autoSpaceDN w:val="0"/>
      <w:adjustRightInd w:val="0"/>
      <w:spacing w:line="312" w:lineRule="exact"/>
      <w:ind w:firstLine="672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ED6627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31">
    <w:name w:val="Font Style31"/>
    <w:basedOn w:val="a0"/>
    <w:uiPriority w:val="99"/>
    <w:rsid w:val="00ED6627"/>
    <w:rPr>
      <w:rFonts w:ascii="Cambria" w:hAnsi="Cambria" w:cs="Cambria"/>
      <w:i/>
      <w:iCs/>
      <w:smallCaps/>
      <w:spacing w:val="30"/>
      <w:sz w:val="22"/>
      <w:szCs w:val="22"/>
    </w:rPr>
  </w:style>
  <w:style w:type="character" w:customStyle="1" w:styleId="FontStyle32">
    <w:name w:val="Font Style32"/>
    <w:basedOn w:val="a0"/>
    <w:uiPriority w:val="99"/>
    <w:rsid w:val="00ED6627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ED662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ED6627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3">
    <w:name w:val="Font Style33"/>
    <w:basedOn w:val="a0"/>
    <w:uiPriority w:val="99"/>
    <w:rsid w:val="00ED6627"/>
    <w:rPr>
      <w:rFonts w:ascii="Times New Roman" w:hAnsi="Times New Roman" w:cs="Times New Roman"/>
      <w:spacing w:val="2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655</Words>
  <Characters>3737</Characters>
  <Application>Microsoft Office Word</Application>
  <DocSecurity>0</DocSecurity>
  <Lines>31</Lines>
  <Paragraphs>8</Paragraphs>
  <ScaleCrop>false</ScaleCrop>
  <Company/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1</cp:revision>
  <dcterms:created xsi:type="dcterms:W3CDTF">2021-01-14T12:53:00Z</dcterms:created>
  <dcterms:modified xsi:type="dcterms:W3CDTF">2021-01-14T13:02:00Z</dcterms:modified>
</cp:coreProperties>
</file>